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2D1" w:rsidRPr="001E0740" w:rsidRDefault="001305B3" w:rsidP="001E074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Математика для самых маленьких</w:t>
      </w:r>
    </w:p>
    <w:p w:rsidR="00121137" w:rsidRPr="00633A83" w:rsidRDefault="00EC190E" w:rsidP="00EC190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21137" w:rsidRPr="00633A83">
        <w:rPr>
          <w:rFonts w:ascii="Times New Roman" w:hAnsi="Times New Roman" w:cs="Times New Roman"/>
          <w:sz w:val="28"/>
          <w:szCs w:val="28"/>
        </w:rPr>
        <w:t>Согласно Концепции развития матема</w:t>
      </w:r>
      <w:r w:rsidR="004F6309">
        <w:rPr>
          <w:rFonts w:ascii="Times New Roman" w:hAnsi="Times New Roman" w:cs="Times New Roman"/>
          <w:sz w:val="28"/>
          <w:szCs w:val="28"/>
        </w:rPr>
        <w:t>тического образования в РФ, утвержденной</w:t>
      </w:r>
      <w:r w:rsidR="00121137" w:rsidRPr="00633A83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РФ от 24.12.13 № 2506-р, качественное математическое образование необходимо каждому</w:t>
      </w:r>
      <w:r w:rsidR="004F6309">
        <w:rPr>
          <w:rFonts w:ascii="Times New Roman" w:hAnsi="Times New Roman" w:cs="Times New Roman"/>
          <w:sz w:val="28"/>
          <w:szCs w:val="28"/>
        </w:rPr>
        <w:t xml:space="preserve"> ребенку</w:t>
      </w:r>
      <w:r w:rsidR="00121137" w:rsidRPr="00633A83">
        <w:rPr>
          <w:rFonts w:ascii="Times New Roman" w:hAnsi="Times New Roman" w:cs="Times New Roman"/>
          <w:sz w:val="28"/>
          <w:szCs w:val="28"/>
        </w:rPr>
        <w:t xml:space="preserve"> для его успешной жизни в современном обществе.</w:t>
      </w:r>
    </w:p>
    <w:p w:rsidR="00772096" w:rsidRDefault="00EC190E" w:rsidP="00EC190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9A4A72" w:rsidRPr="004C4CFD">
        <w:rPr>
          <w:rFonts w:ascii="Times New Roman" w:hAnsi="Times New Roman" w:cs="Times New Roman"/>
          <w:sz w:val="28"/>
          <w:szCs w:val="28"/>
          <w:lang w:eastAsia="ru-RU"/>
        </w:rPr>
        <w:t>Вхождение в ми</w:t>
      </w:r>
      <w:r w:rsidR="004C4CFD">
        <w:rPr>
          <w:rFonts w:ascii="Times New Roman" w:hAnsi="Times New Roman" w:cs="Times New Roman"/>
          <w:sz w:val="28"/>
          <w:szCs w:val="28"/>
          <w:lang w:eastAsia="ru-RU"/>
        </w:rPr>
        <w:t xml:space="preserve">р математики начинается с </w:t>
      </w:r>
      <w:r w:rsidR="009A4A72" w:rsidRPr="004C4CFD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="004C4CFD">
        <w:rPr>
          <w:rFonts w:ascii="Times New Roman" w:hAnsi="Times New Roman" w:cs="Times New Roman"/>
          <w:sz w:val="28"/>
          <w:szCs w:val="28"/>
          <w:lang w:eastAsia="ru-RU"/>
        </w:rPr>
        <w:t>аннего возраста</w:t>
      </w:r>
      <w:r w:rsidR="009A4A72" w:rsidRPr="004C4CF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D7A6E" w:rsidRDefault="00EC190E" w:rsidP="00EC190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E0740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="001E074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B435D">
        <w:rPr>
          <w:rFonts w:ascii="Times New Roman" w:hAnsi="Times New Roman" w:cs="Times New Roman"/>
          <w:sz w:val="28"/>
          <w:szCs w:val="28"/>
        </w:rPr>
        <w:t xml:space="preserve"> </w:t>
      </w:r>
      <w:r w:rsidR="00772096">
        <w:rPr>
          <w:rFonts w:ascii="Times New Roman" w:hAnsi="Times New Roman" w:cs="Times New Roman"/>
          <w:sz w:val="28"/>
          <w:szCs w:val="28"/>
        </w:rPr>
        <w:t>математическое развитие</w:t>
      </w:r>
      <w:r w:rsidR="009B435D">
        <w:rPr>
          <w:rFonts w:ascii="Times New Roman" w:hAnsi="Times New Roman" w:cs="Times New Roman"/>
          <w:sz w:val="28"/>
          <w:szCs w:val="28"/>
        </w:rPr>
        <w:t xml:space="preserve"> в раннем возрасте </w:t>
      </w:r>
      <w:r w:rsidR="004F6309">
        <w:rPr>
          <w:rFonts w:ascii="Times New Roman" w:hAnsi="Times New Roman" w:cs="Times New Roman"/>
          <w:sz w:val="28"/>
          <w:szCs w:val="28"/>
        </w:rPr>
        <w:t xml:space="preserve">представляет собой </w:t>
      </w:r>
      <w:r w:rsidR="001E0740">
        <w:rPr>
          <w:rFonts w:ascii="Times New Roman" w:hAnsi="Times New Roman" w:cs="Times New Roman"/>
          <w:sz w:val="28"/>
          <w:szCs w:val="28"/>
        </w:rPr>
        <w:t>формирование у детей сенсорных эталонов (некоторых особенностей формы, величины предметов, расстояний и др.)</w:t>
      </w:r>
    </w:p>
    <w:p w:rsidR="00C16679" w:rsidRPr="004C4CFD" w:rsidRDefault="002446DA" w:rsidP="002446D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772096" w:rsidRPr="004F630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</w:t>
      </w:r>
      <w:r w:rsidR="00C16679" w:rsidRPr="004F630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адачи</w:t>
      </w:r>
      <w:r w:rsidR="0077209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72096" w:rsidRPr="0077209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развития</w:t>
      </w:r>
      <w:r w:rsidR="007720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07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элементарных математических представлений у </w:t>
      </w:r>
      <w:r w:rsidR="007720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детей раннего возраста:</w:t>
      </w:r>
    </w:p>
    <w:p w:rsidR="00633A83" w:rsidRDefault="002446DA" w:rsidP="002446D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C166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9B43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Привлекать детей к формированию групп однородных предметов. Формировать умение различать количество предметов: много – один</w:t>
      </w:r>
      <w:r w:rsidR="00633A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F6309" w:rsidRDefault="002446DA" w:rsidP="002446D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9B43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Привлекать внимание детей к предметам контрастных размеров и их обозначению в речи (большой дом – маленький домик</w:t>
      </w:r>
      <w:r w:rsidR="00633A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772096" w:rsidRDefault="002446DA" w:rsidP="00893C6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4F63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720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Формировать умение различать предметы по форме и называть их (кубик, кирпичик, шар);</w:t>
      </w:r>
    </w:p>
    <w:p w:rsidR="00772096" w:rsidRDefault="002446DA" w:rsidP="002446D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633A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F63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Продолжать накапливать у детей опыт практического освоения окружающего пространства</w:t>
      </w:r>
      <w:r w:rsidR="001E07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4F63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2F3C" w:rsidRDefault="002446DA" w:rsidP="002446D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A2AE4">
        <w:rPr>
          <w:rFonts w:ascii="Times New Roman" w:hAnsi="Times New Roman" w:cs="Times New Roman"/>
          <w:sz w:val="28"/>
          <w:szCs w:val="28"/>
        </w:rPr>
        <w:t>Огромную роль в</w:t>
      </w:r>
      <w:r w:rsidR="000A2AE4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обучении</w:t>
      </w:r>
      <w:r w:rsidR="00C16679">
        <w:rPr>
          <w:rFonts w:ascii="Times New Roman" w:hAnsi="Times New Roman" w:cs="Times New Roman"/>
          <w:sz w:val="28"/>
          <w:szCs w:val="28"/>
          <w:lang w:eastAsia="ru-RU"/>
        </w:rPr>
        <w:t xml:space="preserve"> математического развития</w:t>
      </w:r>
      <w:r w:rsidR="0033352F">
        <w:rPr>
          <w:rFonts w:ascii="Times New Roman" w:hAnsi="Times New Roman" w:cs="Times New Roman"/>
          <w:sz w:val="28"/>
          <w:szCs w:val="28"/>
          <w:lang w:eastAsia="ru-RU"/>
        </w:rPr>
        <w:t xml:space="preserve"> детей раннего возраста играют</w:t>
      </w:r>
      <w:r w:rsidR="008648F0">
        <w:rPr>
          <w:rFonts w:ascii="Times New Roman" w:hAnsi="Times New Roman" w:cs="Times New Roman"/>
          <w:sz w:val="28"/>
          <w:szCs w:val="28"/>
          <w:lang w:eastAsia="ru-RU"/>
        </w:rPr>
        <w:t xml:space="preserve"> дидактические</w:t>
      </w:r>
      <w:r w:rsidR="000A2AE4">
        <w:rPr>
          <w:rFonts w:ascii="Times New Roman" w:hAnsi="Times New Roman" w:cs="Times New Roman"/>
          <w:sz w:val="28"/>
          <w:szCs w:val="28"/>
          <w:lang w:eastAsia="ru-RU"/>
        </w:rPr>
        <w:t xml:space="preserve"> пособи</w:t>
      </w:r>
      <w:r w:rsidR="008648F0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0A2AE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A2AE4" w:rsidRDefault="002446DA" w:rsidP="002446D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EC190E">
        <w:rPr>
          <w:rFonts w:ascii="Times New Roman" w:hAnsi="Times New Roman" w:cs="Times New Roman"/>
          <w:sz w:val="28"/>
          <w:szCs w:val="28"/>
          <w:lang w:eastAsia="ru-RU"/>
        </w:rPr>
        <w:t>В  работе с детьми</w:t>
      </w:r>
      <w:r w:rsidR="001E0740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используем</w:t>
      </w:r>
      <w:r w:rsidR="000A2AE4">
        <w:rPr>
          <w:rFonts w:ascii="Times New Roman" w:hAnsi="Times New Roman" w:cs="Times New Roman"/>
          <w:sz w:val="28"/>
          <w:szCs w:val="28"/>
          <w:lang w:eastAsia="ru-RU"/>
        </w:rPr>
        <w:t xml:space="preserve"> как традиционные</w:t>
      </w:r>
      <w:r w:rsidR="00542F3C">
        <w:rPr>
          <w:rFonts w:ascii="Times New Roman" w:hAnsi="Times New Roman" w:cs="Times New Roman"/>
          <w:sz w:val="28"/>
          <w:szCs w:val="28"/>
          <w:lang w:eastAsia="ru-RU"/>
        </w:rPr>
        <w:t xml:space="preserve"> дидактические</w:t>
      </w:r>
      <w:r w:rsidR="000A2AE4">
        <w:rPr>
          <w:rFonts w:ascii="Times New Roman" w:hAnsi="Times New Roman" w:cs="Times New Roman"/>
          <w:sz w:val="28"/>
          <w:szCs w:val="28"/>
          <w:lang w:eastAsia="ru-RU"/>
        </w:rPr>
        <w:t xml:space="preserve"> пособия (матре</w:t>
      </w:r>
      <w:r w:rsidR="001E0740">
        <w:rPr>
          <w:rFonts w:ascii="Times New Roman" w:hAnsi="Times New Roman" w:cs="Times New Roman"/>
          <w:sz w:val="28"/>
          <w:szCs w:val="28"/>
          <w:lang w:eastAsia="ru-RU"/>
        </w:rPr>
        <w:t>шки, пирамидки, грибочки, бочонки</w:t>
      </w:r>
      <w:r w:rsidR="00334E55">
        <w:rPr>
          <w:rFonts w:ascii="Times New Roman" w:hAnsi="Times New Roman" w:cs="Times New Roman"/>
          <w:sz w:val="28"/>
          <w:szCs w:val="28"/>
          <w:lang w:eastAsia="ru-RU"/>
        </w:rPr>
        <w:t>, столбики</w:t>
      </w:r>
      <w:r w:rsidR="00542F3C">
        <w:rPr>
          <w:rFonts w:ascii="Times New Roman" w:hAnsi="Times New Roman" w:cs="Times New Roman"/>
          <w:sz w:val="28"/>
          <w:szCs w:val="28"/>
          <w:lang w:eastAsia="ru-RU"/>
        </w:rPr>
        <w:t>), так и нетрадиционные, сделанные своими руками («Собери</w:t>
      </w:r>
      <w:r w:rsidR="008648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0740">
        <w:rPr>
          <w:rFonts w:ascii="Times New Roman" w:hAnsi="Times New Roman" w:cs="Times New Roman"/>
          <w:sz w:val="28"/>
          <w:szCs w:val="28"/>
          <w:lang w:eastAsia="ru-RU"/>
        </w:rPr>
        <w:t>грибочки в корзинки», Сложи яблоки в ведерко</w:t>
      </w:r>
      <w:r w:rsidR="00E44720">
        <w:rPr>
          <w:rFonts w:ascii="Times New Roman" w:hAnsi="Times New Roman" w:cs="Times New Roman"/>
          <w:sz w:val="28"/>
          <w:szCs w:val="28"/>
          <w:lang w:eastAsia="ru-RU"/>
        </w:rPr>
        <w:t>», «Подбери цветы в вазу», «Найди фигуру</w:t>
      </w:r>
      <w:r w:rsidR="001E074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460620">
        <w:rPr>
          <w:rFonts w:ascii="Times New Roman" w:hAnsi="Times New Roman" w:cs="Times New Roman"/>
          <w:sz w:val="28"/>
          <w:szCs w:val="28"/>
          <w:lang w:eastAsia="ru-RU"/>
        </w:rPr>
        <w:t>, «Поймай рыбку»</w:t>
      </w:r>
      <w:r w:rsidR="001E0740">
        <w:rPr>
          <w:rFonts w:ascii="Times New Roman" w:hAnsi="Times New Roman" w:cs="Times New Roman"/>
          <w:sz w:val="28"/>
          <w:szCs w:val="28"/>
          <w:lang w:eastAsia="ru-RU"/>
        </w:rPr>
        <w:t xml:space="preserve">).       </w:t>
      </w:r>
    </w:p>
    <w:p w:rsidR="001E0740" w:rsidRPr="001E0740" w:rsidRDefault="002446DA" w:rsidP="002446D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1E0740">
        <w:rPr>
          <w:rFonts w:ascii="Times New Roman" w:hAnsi="Times New Roman" w:cs="Times New Roman"/>
          <w:sz w:val="28"/>
          <w:szCs w:val="28"/>
          <w:lang w:eastAsia="ru-RU"/>
        </w:rPr>
        <w:t>В современном мире развитие</w:t>
      </w:r>
      <w:r w:rsidR="001E0740" w:rsidRPr="004C4CFD">
        <w:rPr>
          <w:rFonts w:ascii="Times New Roman" w:hAnsi="Times New Roman" w:cs="Times New Roman"/>
          <w:sz w:val="28"/>
          <w:szCs w:val="28"/>
          <w:lang w:eastAsia="ru-RU"/>
        </w:rPr>
        <w:t xml:space="preserve"> науки и техники, всеобщая компьютеризация определяет возрастающую роль математической подготовки подрастающего поколения.</w:t>
      </w:r>
    </w:p>
    <w:p w:rsidR="00F23994" w:rsidRDefault="002446DA" w:rsidP="00893C6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2A1CE3">
        <w:rPr>
          <w:rFonts w:ascii="Times New Roman" w:hAnsi="Times New Roman" w:cs="Times New Roman"/>
          <w:sz w:val="28"/>
          <w:szCs w:val="28"/>
          <w:lang w:eastAsia="ru-RU"/>
        </w:rPr>
        <w:t>Поэтому, к</w:t>
      </w:r>
      <w:r w:rsidR="008648F0">
        <w:rPr>
          <w:rFonts w:ascii="Times New Roman" w:hAnsi="Times New Roman" w:cs="Times New Roman"/>
          <w:sz w:val="28"/>
          <w:szCs w:val="28"/>
          <w:lang w:eastAsia="ru-RU"/>
        </w:rPr>
        <w:t>роме</w:t>
      </w:r>
      <w:r w:rsidR="00EC190E">
        <w:rPr>
          <w:rFonts w:ascii="Times New Roman" w:hAnsi="Times New Roman" w:cs="Times New Roman"/>
          <w:sz w:val="28"/>
          <w:szCs w:val="28"/>
          <w:lang w:eastAsia="ru-RU"/>
        </w:rPr>
        <w:t xml:space="preserve"> привычных</w:t>
      </w:r>
      <w:r w:rsidR="008648F0">
        <w:rPr>
          <w:rFonts w:ascii="Times New Roman" w:hAnsi="Times New Roman" w:cs="Times New Roman"/>
          <w:sz w:val="28"/>
          <w:szCs w:val="28"/>
          <w:lang w:eastAsia="ru-RU"/>
        </w:rPr>
        <w:t xml:space="preserve"> дидактических пособий, </w:t>
      </w:r>
      <w:r w:rsidR="00EE7AE6">
        <w:rPr>
          <w:rFonts w:ascii="Times New Roman" w:hAnsi="Times New Roman" w:cs="Times New Roman"/>
          <w:sz w:val="28"/>
          <w:szCs w:val="28"/>
          <w:lang w:eastAsia="ru-RU"/>
        </w:rPr>
        <w:t xml:space="preserve">одной из форм обучения математического развития </w:t>
      </w:r>
      <w:r w:rsidR="002A1CE3">
        <w:rPr>
          <w:rFonts w:ascii="Times New Roman" w:hAnsi="Times New Roman" w:cs="Times New Roman"/>
          <w:sz w:val="28"/>
          <w:szCs w:val="28"/>
          <w:lang w:eastAsia="ru-RU"/>
        </w:rPr>
        <w:t xml:space="preserve">в нашем детском саду </w:t>
      </w:r>
      <w:r w:rsidR="00EE7AE6">
        <w:rPr>
          <w:rFonts w:ascii="Times New Roman" w:hAnsi="Times New Roman" w:cs="Times New Roman"/>
          <w:sz w:val="28"/>
          <w:szCs w:val="28"/>
          <w:lang w:eastAsia="ru-RU"/>
        </w:rPr>
        <w:t>являются э</w:t>
      </w:r>
      <w:r w:rsidR="008648F0">
        <w:rPr>
          <w:rFonts w:ascii="Times New Roman" w:hAnsi="Times New Roman" w:cs="Times New Roman"/>
          <w:sz w:val="28"/>
          <w:szCs w:val="28"/>
          <w:lang w:eastAsia="ru-RU"/>
        </w:rPr>
        <w:t>ле</w:t>
      </w:r>
      <w:r w:rsidR="00F23994">
        <w:rPr>
          <w:rFonts w:ascii="Times New Roman" w:hAnsi="Times New Roman" w:cs="Times New Roman"/>
          <w:sz w:val="28"/>
          <w:szCs w:val="28"/>
          <w:lang w:eastAsia="ru-RU"/>
        </w:rPr>
        <w:t>ктронные дидактические пособия</w:t>
      </w:r>
      <w:r w:rsidR="001E074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3352F" w:rsidRDefault="002446DA" w:rsidP="002446DA">
      <w:pPr>
        <w:tabs>
          <w:tab w:val="left" w:pos="567"/>
        </w:tabs>
        <w:jc w:val="both"/>
        <w:rPr>
          <w:rFonts w:ascii="Times New Roman" w:eastAsia="Calibri" w:hAnsi="Times New Roman" w:cs="Times New Roman"/>
          <w:color w:val="000000" w:themeColor="text1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pacing w:val="1"/>
          <w:sz w:val="28"/>
          <w:szCs w:val="28"/>
        </w:rPr>
        <w:t xml:space="preserve">       </w:t>
      </w:r>
      <w:r w:rsidR="0033352F" w:rsidRPr="0071172E">
        <w:rPr>
          <w:rFonts w:ascii="Times New Roman" w:eastAsia="Calibri" w:hAnsi="Times New Roman" w:cs="Times New Roman"/>
          <w:color w:val="000000" w:themeColor="text1"/>
          <w:spacing w:val="1"/>
          <w:sz w:val="28"/>
          <w:szCs w:val="28"/>
        </w:rPr>
        <w:t>Использ</w:t>
      </w:r>
      <w:r w:rsidR="0033352F">
        <w:rPr>
          <w:rFonts w:ascii="Times New Roman" w:eastAsia="Calibri" w:hAnsi="Times New Roman" w:cs="Times New Roman"/>
          <w:color w:val="000000" w:themeColor="text1"/>
          <w:spacing w:val="1"/>
          <w:sz w:val="28"/>
          <w:szCs w:val="28"/>
        </w:rPr>
        <w:t>ование электронных дидактических пособий</w:t>
      </w:r>
      <w:r w:rsidR="0033352F" w:rsidRPr="0071172E">
        <w:rPr>
          <w:rFonts w:ascii="Times New Roman" w:eastAsia="Calibri" w:hAnsi="Times New Roman" w:cs="Times New Roman"/>
          <w:color w:val="000000" w:themeColor="text1"/>
          <w:spacing w:val="1"/>
          <w:sz w:val="28"/>
          <w:szCs w:val="28"/>
        </w:rPr>
        <w:t xml:space="preserve"> позволяет наглядно проиллюстрировать детям различные </w:t>
      </w:r>
      <w:r w:rsidR="00CE3DA3">
        <w:rPr>
          <w:rFonts w:ascii="Times New Roman" w:eastAsia="Calibri" w:hAnsi="Times New Roman" w:cs="Times New Roman"/>
          <w:color w:val="000000" w:themeColor="text1"/>
          <w:spacing w:val="1"/>
          <w:sz w:val="28"/>
          <w:szCs w:val="28"/>
        </w:rPr>
        <w:t xml:space="preserve">предметы для формирования операций сравнения, обобщения, для развертывания мыслительных процессов. </w:t>
      </w:r>
      <w:r w:rsidR="0033352F" w:rsidRPr="0071172E">
        <w:rPr>
          <w:rFonts w:ascii="Times New Roman" w:eastAsia="Calibri" w:hAnsi="Times New Roman" w:cs="Times New Roman"/>
          <w:color w:val="000000" w:themeColor="text1"/>
          <w:spacing w:val="1"/>
          <w:sz w:val="28"/>
          <w:szCs w:val="28"/>
        </w:rPr>
        <w:t>Пособия</w:t>
      </w:r>
      <w:r w:rsidR="0033352F">
        <w:rPr>
          <w:rFonts w:ascii="Times New Roman" w:eastAsia="Calibri" w:hAnsi="Times New Roman" w:cs="Times New Roman"/>
          <w:color w:val="000000" w:themeColor="text1"/>
          <w:spacing w:val="1"/>
          <w:sz w:val="28"/>
          <w:szCs w:val="28"/>
        </w:rPr>
        <w:t xml:space="preserve"> способствую</w:t>
      </w:r>
      <w:r w:rsidR="0033352F" w:rsidRPr="0071172E">
        <w:rPr>
          <w:rFonts w:ascii="Times New Roman" w:eastAsia="Calibri" w:hAnsi="Times New Roman" w:cs="Times New Roman"/>
          <w:color w:val="000000" w:themeColor="text1"/>
          <w:spacing w:val="1"/>
          <w:sz w:val="28"/>
          <w:szCs w:val="28"/>
        </w:rPr>
        <w:t>т п</w:t>
      </w:r>
      <w:r w:rsidR="0033352F">
        <w:rPr>
          <w:rFonts w:ascii="Times New Roman" w:eastAsia="Calibri" w:hAnsi="Times New Roman" w:cs="Times New Roman"/>
          <w:color w:val="000000" w:themeColor="text1"/>
          <w:spacing w:val="1"/>
          <w:sz w:val="28"/>
          <w:szCs w:val="28"/>
        </w:rPr>
        <w:t>роявлению интереса и активизирую</w:t>
      </w:r>
      <w:r w:rsidR="0033352F" w:rsidRPr="0071172E">
        <w:rPr>
          <w:rFonts w:ascii="Times New Roman" w:eastAsia="Calibri" w:hAnsi="Times New Roman" w:cs="Times New Roman"/>
          <w:color w:val="000000" w:themeColor="text1"/>
          <w:spacing w:val="1"/>
          <w:sz w:val="28"/>
          <w:szCs w:val="28"/>
        </w:rPr>
        <w:t>т интеллектуальную деятельность.</w:t>
      </w:r>
    </w:p>
    <w:p w:rsidR="0033352F" w:rsidRDefault="002446DA" w:rsidP="002446D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33352F">
        <w:rPr>
          <w:rFonts w:ascii="Times New Roman" w:hAnsi="Times New Roman" w:cs="Times New Roman"/>
          <w:sz w:val="28"/>
          <w:szCs w:val="28"/>
          <w:lang w:eastAsia="ru-RU"/>
        </w:rPr>
        <w:t>Электронные дидактические пособия</w:t>
      </w:r>
      <w:r w:rsidR="00D53DD1">
        <w:rPr>
          <w:rFonts w:ascii="Times New Roman" w:hAnsi="Times New Roman" w:cs="Times New Roman"/>
          <w:sz w:val="28"/>
          <w:szCs w:val="28"/>
          <w:lang w:eastAsia="ru-RU"/>
        </w:rPr>
        <w:t xml:space="preserve"> применяются в нашем детском саду не один год </w:t>
      </w:r>
      <w:r w:rsidR="0033352F">
        <w:rPr>
          <w:rFonts w:ascii="Times New Roman" w:hAnsi="Times New Roman" w:cs="Times New Roman"/>
          <w:sz w:val="28"/>
          <w:szCs w:val="28"/>
          <w:lang w:eastAsia="ru-RU"/>
        </w:rPr>
        <w:t>и используются для закрепления</w:t>
      </w:r>
      <w:r w:rsidR="0033352F" w:rsidRPr="003335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352F" w:rsidRPr="00DA1405">
        <w:rPr>
          <w:rFonts w:ascii="Times New Roman" w:hAnsi="Times New Roman" w:cs="Times New Roman"/>
          <w:sz w:val="28"/>
          <w:szCs w:val="28"/>
          <w:lang w:eastAsia="ru-RU"/>
        </w:rPr>
        <w:t>э</w:t>
      </w:r>
      <w:r w:rsidR="0033352F">
        <w:rPr>
          <w:rFonts w:ascii="Times New Roman" w:hAnsi="Times New Roman" w:cs="Times New Roman"/>
          <w:sz w:val="28"/>
          <w:szCs w:val="28"/>
          <w:lang w:eastAsia="ru-RU"/>
        </w:rPr>
        <w:t>лементарных знаний</w:t>
      </w:r>
      <w:r w:rsidR="0033352F" w:rsidRPr="00DA1405">
        <w:rPr>
          <w:rFonts w:ascii="Times New Roman" w:hAnsi="Times New Roman" w:cs="Times New Roman"/>
          <w:sz w:val="28"/>
          <w:szCs w:val="28"/>
          <w:lang w:eastAsia="ru-RU"/>
        </w:rPr>
        <w:t xml:space="preserve"> о величине, форме, количестве.</w:t>
      </w:r>
    </w:p>
    <w:p w:rsidR="00CE3DA3" w:rsidRDefault="002446DA" w:rsidP="002446D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E44720">
        <w:rPr>
          <w:rFonts w:ascii="Times New Roman" w:hAnsi="Times New Roman" w:cs="Times New Roman"/>
          <w:sz w:val="28"/>
          <w:szCs w:val="28"/>
          <w:lang w:eastAsia="ru-RU"/>
        </w:rPr>
        <w:t>Из нашего личного опыта мы рекомендуем использовать электронные дидактические пособия в возрасте от 2, 5 лет, так как для восприятия этих пособий задействован у детей только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один анализатор – зрительный и</w:t>
      </w:r>
      <w:r w:rsidR="00E44720">
        <w:rPr>
          <w:rFonts w:ascii="Times New Roman" w:hAnsi="Times New Roman" w:cs="Times New Roman"/>
          <w:sz w:val="28"/>
          <w:szCs w:val="28"/>
          <w:lang w:eastAsia="ru-RU"/>
        </w:rPr>
        <w:t xml:space="preserve"> к этому возрасту </w:t>
      </w:r>
      <w:r w:rsidR="00CE3DA3">
        <w:rPr>
          <w:rFonts w:ascii="Times New Roman" w:hAnsi="Times New Roman" w:cs="Times New Roman"/>
          <w:sz w:val="28"/>
          <w:szCs w:val="28"/>
          <w:lang w:eastAsia="ru-RU"/>
        </w:rPr>
        <w:t xml:space="preserve">лучше развита речь. </w:t>
      </w:r>
    </w:p>
    <w:p w:rsidR="00FC6C23" w:rsidRDefault="002446DA" w:rsidP="002446D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E44720">
        <w:rPr>
          <w:rFonts w:ascii="Times New Roman" w:hAnsi="Times New Roman" w:cs="Times New Roman"/>
          <w:sz w:val="28"/>
          <w:szCs w:val="28"/>
          <w:lang w:eastAsia="ru-RU"/>
        </w:rPr>
        <w:t>Мы представляем</w:t>
      </w:r>
      <w:r w:rsidR="00D72272">
        <w:rPr>
          <w:rFonts w:ascii="Times New Roman" w:hAnsi="Times New Roman" w:cs="Times New Roman"/>
          <w:sz w:val="28"/>
          <w:szCs w:val="28"/>
          <w:lang w:eastAsia="ru-RU"/>
        </w:rPr>
        <w:t xml:space="preserve"> вашему вниманию некоторые электронные дидактические пособия</w:t>
      </w:r>
      <w:r w:rsidR="00FC6C23">
        <w:rPr>
          <w:rFonts w:ascii="Times New Roman" w:hAnsi="Times New Roman" w:cs="Times New Roman"/>
          <w:sz w:val="28"/>
          <w:szCs w:val="28"/>
          <w:lang w:eastAsia="ru-RU"/>
        </w:rPr>
        <w:t>, разработанные педагогами нашего детского сада.</w:t>
      </w:r>
    </w:p>
    <w:p w:rsidR="00743E1E" w:rsidRDefault="00FC6C23" w:rsidP="00893C6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46DA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743E1E">
        <w:rPr>
          <w:rFonts w:ascii="Times New Roman" w:hAnsi="Times New Roman" w:cs="Times New Roman"/>
          <w:sz w:val="28"/>
          <w:szCs w:val="28"/>
          <w:lang w:eastAsia="ru-RU"/>
        </w:rPr>
        <w:t>1. «</w:t>
      </w:r>
      <w:r w:rsidR="00816F87">
        <w:rPr>
          <w:rFonts w:ascii="Times New Roman" w:hAnsi="Times New Roman" w:cs="Times New Roman"/>
          <w:sz w:val="28"/>
          <w:szCs w:val="28"/>
          <w:lang w:eastAsia="ru-RU"/>
        </w:rPr>
        <w:t>Помоги кукле назвать игрушку</w:t>
      </w:r>
      <w:r w:rsidR="00743E1E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743E1E" w:rsidRDefault="002446DA" w:rsidP="00893C6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D72272">
        <w:rPr>
          <w:rFonts w:ascii="Times New Roman" w:hAnsi="Times New Roman" w:cs="Times New Roman"/>
          <w:sz w:val="28"/>
          <w:szCs w:val="28"/>
          <w:lang w:eastAsia="ru-RU"/>
        </w:rPr>
        <w:t>2. «День рождения у куклы Кати</w:t>
      </w:r>
      <w:r w:rsidR="00743E1E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743E1E" w:rsidRDefault="002446DA" w:rsidP="00893C6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D72272">
        <w:rPr>
          <w:rFonts w:ascii="Times New Roman" w:hAnsi="Times New Roman" w:cs="Times New Roman"/>
          <w:sz w:val="28"/>
          <w:szCs w:val="28"/>
          <w:lang w:eastAsia="ru-RU"/>
        </w:rPr>
        <w:t xml:space="preserve">3. «Играем со </w:t>
      </w:r>
      <w:proofErr w:type="spellStart"/>
      <w:r w:rsidR="00D72272">
        <w:rPr>
          <w:rFonts w:ascii="Times New Roman" w:hAnsi="Times New Roman" w:cs="Times New Roman"/>
          <w:sz w:val="28"/>
          <w:szCs w:val="28"/>
          <w:lang w:eastAsia="ru-RU"/>
        </w:rPr>
        <w:t>смешариками</w:t>
      </w:r>
      <w:proofErr w:type="spellEnd"/>
      <w:r w:rsidR="00743E1E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743E1E" w:rsidRDefault="002446DA" w:rsidP="00893C6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D72272">
        <w:rPr>
          <w:rFonts w:ascii="Times New Roman" w:hAnsi="Times New Roman" w:cs="Times New Roman"/>
          <w:sz w:val="28"/>
          <w:szCs w:val="28"/>
          <w:lang w:eastAsia="ru-RU"/>
        </w:rPr>
        <w:t>4. «У кого какой домик</w:t>
      </w:r>
      <w:r w:rsidR="00743E1E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B17A84" w:rsidRDefault="002446DA" w:rsidP="00893C6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D72272">
        <w:rPr>
          <w:rFonts w:ascii="Times New Roman" w:hAnsi="Times New Roman" w:cs="Times New Roman"/>
          <w:sz w:val="28"/>
          <w:szCs w:val="28"/>
          <w:lang w:eastAsia="ru-RU"/>
        </w:rPr>
        <w:t>5. «Что бывает круглым</w:t>
      </w:r>
      <w:r w:rsidR="00816F87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E44720" w:rsidRDefault="002446DA" w:rsidP="00893C6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E44720">
        <w:rPr>
          <w:rFonts w:ascii="Times New Roman" w:hAnsi="Times New Roman" w:cs="Times New Roman"/>
          <w:sz w:val="28"/>
          <w:szCs w:val="28"/>
          <w:lang w:eastAsia="ru-RU"/>
        </w:rPr>
        <w:t>База электрон</w:t>
      </w:r>
      <w:r w:rsidR="00EC190E">
        <w:rPr>
          <w:rFonts w:ascii="Times New Roman" w:hAnsi="Times New Roman" w:cs="Times New Roman"/>
          <w:sz w:val="28"/>
          <w:szCs w:val="28"/>
          <w:lang w:eastAsia="ru-RU"/>
        </w:rPr>
        <w:t>ных образовательных ресурсов детского сада</w:t>
      </w:r>
      <w:r w:rsidR="00E44720">
        <w:rPr>
          <w:rFonts w:ascii="Times New Roman" w:hAnsi="Times New Roman" w:cs="Times New Roman"/>
          <w:sz w:val="28"/>
          <w:szCs w:val="28"/>
          <w:lang w:eastAsia="ru-RU"/>
        </w:rPr>
        <w:t xml:space="preserve"> постоянно пополняется.</w:t>
      </w:r>
    </w:p>
    <w:p w:rsidR="00893C62" w:rsidRPr="00B17A84" w:rsidRDefault="002446DA" w:rsidP="002446D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893C62">
        <w:rPr>
          <w:rFonts w:ascii="Times New Roman" w:hAnsi="Times New Roman" w:cs="Times New Roman"/>
          <w:sz w:val="28"/>
          <w:szCs w:val="28"/>
          <w:lang w:eastAsia="ru-RU"/>
        </w:rPr>
        <w:t>При использовании электронных дидактических пособий форма работы с детьми -</w:t>
      </w:r>
      <w:r w:rsidR="00893C62" w:rsidRPr="00893C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3C62">
        <w:rPr>
          <w:rFonts w:ascii="Times New Roman" w:hAnsi="Times New Roman" w:cs="Times New Roman"/>
          <w:sz w:val="28"/>
          <w:szCs w:val="28"/>
          <w:lang w:eastAsia="ru-RU"/>
        </w:rPr>
        <w:t>фронтальная или индивидуальная.</w:t>
      </w:r>
    </w:p>
    <w:p w:rsidR="00F0676C" w:rsidRDefault="002446DA" w:rsidP="002446D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17561">
        <w:rPr>
          <w:rFonts w:ascii="Times New Roman" w:hAnsi="Times New Roman" w:cs="Times New Roman"/>
          <w:sz w:val="28"/>
          <w:szCs w:val="28"/>
        </w:rPr>
        <w:t>Электронные обра</w:t>
      </w:r>
      <w:r w:rsidR="00C10B33">
        <w:rPr>
          <w:rFonts w:ascii="Times New Roman" w:hAnsi="Times New Roman" w:cs="Times New Roman"/>
          <w:sz w:val="28"/>
          <w:szCs w:val="28"/>
        </w:rPr>
        <w:t xml:space="preserve">зовательные ресурсы </w:t>
      </w:r>
      <w:r w:rsidR="00417561">
        <w:rPr>
          <w:rFonts w:ascii="Times New Roman" w:hAnsi="Times New Roman" w:cs="Times New Roman"/>
          <w:sz w:val="28"/>
          <w:szCs w:val="28"/>
        </w:rPr>
        <w:t xml:space="preserve"> воспитатели</w:t>
      </w:r>
      <w:r w:rsidR="00C10B33">
        <w:rPr>
          <w:rFonts w:ascii="Times New Roman" w:hAnsi="Times New Roman" w:cs="Times New Roman"/>
          <w:sz w:val="28"/>
          <w:szCs w:val="28"/>
        </w:rPr>
        <w:t xml:space="preserve"> используют</w:t>
      </w:r>
      <w:r w:rsidR="00F0676C">
        <w:rPr>
          <w:rFonts w:ascii="Times New Roman" w:hAnsi="Times New Roman" w:cs="Times New Roman"/>
          <w:sz w:val="28"/>
          <w:szCs w:val="28"/>
        </w:rPr>
        <w:t xml:space="preserve"> в рамках непосредственно о</w:t>
      </w:r>
      <w:r w:rsidR="00C10B33">
        <w:rPr>
          <w:rFonts w:ascii="Times New Roman" w:hAnsi="Times New Roman" w:cs="Times New Roman"/>
          <w:sz w:val="28"/>
          <w:szCs w:val="28"/>
        </w:rPr>
        <w:t>бразовательной деятельности, так и в ходе</w:t>
      </w:r>
      <w:r w:rsidR="00417561">
        <w:rPr>
          <w:rFonts w:ascii="Times New Roman" w:hAnsi="Times New Roman" w:cs="Times New Roman"/>
          <w:sz w:val="28"/>
          <w:szCs w:val="28"/>
        </w:rPr>
        <w:t xml:space="preserve"> режимных моментов</w:t>
      </w:r>
      <w:r w:rsidR="00F0676C">
        <w:rPr>
          <w:rFonts w:ascii="Times New Roman" w:hAnsi="Times New Roman" w:cs="Times New Roman"/>
          <w:sz w:val="28"/>
          <w:szCs w:val="28"/>
        </w:rPr>
        <w:t>.</w:t>
      </w:r>
    </w:p>
    <w:p w:rsidR="00417561" w:rsidRDefault="002446DA" w:rsidP="00C10B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17561">
        <w:rPr>
          <w:rFonts w:ascii="Times New Roman" w:hAnsi="Times New Roman" w:cs="Times New Roman"/>
          <w:sz w:val="28"/>
          <w:szCs w:val="28"/>
        </w:rPr>
        <w:t>А также предлагаем родителям воспользоваться нашими разработками.</w:t>
      </w:r>
    </w:p>
    <w:p w:rsidR="003852D1" w:rsidRPr="003852D1" w:rsidRDefault="002446DA" w:rsidP="002446D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417561">
        <w:rPr>
          <w:rFonts w:ascii="Times New Roman" w:hAnsi="Times New Roman" w:cs="Times New Roman"/>
          <w:sz w:val="28"/>
          <w:szCs w:val="28"/>
          <w:lang w:eastAsia="ru-RU"/>
        </w:rPr>
        <w:t>Мы посчитали, что самый оптимальный вид</w:t>
      </w:r>
      <w:r w:rsidR="00FC6C23">
        <w:rPr>
          <w:rFonts w:ascii="Times New Roman" w:hAnsi="Times New Roman" w:cs="Times New Roman"/>
          <w:sz w:val="28"/>
          <w:szCs w:val="28"/>
          <w:lang w:eastAsia="ru-RU"/>
        </w:rPr>
        <w:t xml:space="preserve"> электронных дида</w:t>
      </w:r>
      <w:r w:rsidR="00C10B33">
        <w:rPr>
          <w:rFonts w:ascii="Times New Roman" w:hAnsi="Times New Roman" w:cs="Times New Roman"/>
          <w:sz w:val="28"/>
          <w:szCs w:val="28"/>
          <w:lang w:eastAsia="ru-RU"/>
        </w:rPr>
        <w:t xml:space="preserve">ктических пособий – презентация, </w:t>
      </w:r>
      <w:r w:rsidR="00C10B33">
        <w:rPr>
          <w:rFonts w:ascii="Times New Roman" w:hAnsi="Times New Roman" w:cs="Times New Roman"/>
          <w:sz w:val="28"/>
          <w:szCs w:val="28"/>
        </w:rPr>
        <w:t>длительность которой</w:t>
      </w:r>
      <w:r w:rsidR="00417561">
        <w:rPr>
          <w:rFonts w:ascii="Times New Roman" w:hAnsi="Times New Roman" w:cs="Times New Roman"/>
          <w:sz w:val="28"/>
          <w:szCs w:val="28"/>
        </w:rPr>
        <w:t xml:space="preserve"> составляет от 3 до 5 минут.</w:t>
      </w:r>
    </w:p>
    <w:p w:rsidR="00E36F44" w:rsidRDefault="002446DA" w:rsidP="002446D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F1D8F">
        <w:rPr>
          <w:rFonts w:ascii="Times New Roman" w:hAnsi="Times New Roman" w:cs="Times New Roman"/>
          <w:sz w:val="28"/>
          <w:szCs w:val="28"/>
        </w:rPr>
        <w:t>Таким образом, в</w:t>
      </w:r>
      <w:r>
        <w:rPr>
          <w:rFonts w:ascii="Times New Roman" w:hAnsi="Times New Roman" w:cs="Times New Roman"/>
          <w:sz w:val="28"/>
          <w:szCs w:val="28"/>
        </w:rPr>
        <w:t xml:space="preserve"> результате</w:t>
      </w:r>
      <w:r w:rsidR="00E36F44" w:rsidRPr="001D569D">
        <w:rPr>
          <w:rFonts w:ascii="Times New Roman" w:hAnsi="Times New Roman" w:cs="Times New Roman"/>
          <w:sz w:val="28"/>
          <w:szCs w:val="28"/>
        </w:rPr>
        <w:t xml:space="preserve"> работы с помощью </w:t>
      </w:r>
      <w:r w:rsidR="00D54A69">
        <w:rPr>
          <w:rFonts w:ascii="Times New Roman" w:hAnsi="Times New Roman" w:cs="Times New Roman"/>
          <w:sz w:val="28"/>
          <w:szCs w:val="28"/>
          <w:lang w:eastAsia="ru-RU"/>
        </w:rPr>
        <w:t xml:space="preserve"> дидакт</w:t>
      </w:r>
      <w:r w:rsidR="003C4C97">
        <w:rPr>
          <w:rFonts w:ascii="Times New Roman" w:hAnsi="Times New Roman" w:cs="Times New Roman"/>
          <w:sz w:val="28"/>
          <w:szCs w:val="28"/>
          <w:lang w:eastAsia="ru-RU"/>
        </w:rPr>
        <w:t xml:space="preserve">ических пособий у детей </w:t>
      </w:r>
      <w:r w:rsidR="00B6693B">
        <w:rPr>
          <w:rFonts w:ascii="Times New Roman" w:hAnsi="Times New Roman" w:cs="Times New Roman"/>
          <w:sz w:val="28"/>
          <w:szCs w:val="28"/>
          <w:lang w:eastAsia="ru-RU"/>
        </w:rPr>
        <w:t>повысилось</w:t>
      </w:r>
      <w:r w:rsidR="003C4C97">
        <w:rPr>
          <w:rFonts w:ascii="Times New Roman" w:hAnsi="Times New Roman" w:cs="Times New Roman"/>
          <w:sz w:val="28"/>
          <w:szCs w:val="28"/>
          <w:lang w:eastAsia="ru-RU"/>
        </w:rPr>
        <w:t xml:space="preserve"> сенсорн</w:t>
      </w:r>
      <w:r w:rsidR="00B6693B">
        <w:rPr>
          <w:rFonts w:ascii="Times New Roman" w:hAnsi="Times New Roman" w:cs="Times New Roman"/>
          <w:sz w:val="28"/>
          <w:szCs w:val="28"/>
          <w:lang w:eastAsia="ru-RU"/>
        </w:rPr>
        <w:t>ое развитие</w:t>
      </w:r>
      <w:r w:rsidR="00D32C64">
        <w:rPr>
          <w:rFonts w:ascii="Times New Roman" w:hAnsi="Times New Roman" w:cs="Times New Roman"/>
          <w:sz w:val="28"/>
          <w:szCs w:val="28"/>
          <w:lang w:eastAsia="ru-RU"/>
        </w:rPr>
        <w:t xml:space="preserve"> по</w:t>
      </w:r>
      <w:r w:rsidR="00B669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C4C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2C64">
        <w:rPr>
          <w:rFonts w:ascii="Times New Roman" w:hAnsi="Times New Roman" w:cs="Times New Roman"/>
          <w:sz w:val="28"/>
          <w:szCs w:val="28"/>
          <w:lang w:eastAsia="ru-RU"/>
        </w:rPr>
        <w:t>уровню</w:t>
      </w:r>
      <w:r w:rsidR="00395619" w:rsidRPr="001D56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C4C97">
        <w:rPr>
          <w:rFonts w:ascii="Times New Roman" w:hAnsi="Times New Roman" w:cs="Times New Roman"/>
          <w:sz w:val="28"/>
          <w:szCs w:val="28"/>
          <w:lang w:eastAsia="ru-RU"/>
        </w:rPr>
        <w:t>1 группы</w:t>
      </w:r>
      <w:r w:rsidR="00417561">
        <w:rPr>
          <w:rFonts w:ascii="Times New Roman" w:hAnsi="Times New Roman" w:cs="Times New Roman"/>
          <w:sz w:val="28"/>
          <w:szCs w:val="28"/>
          <w:lang w:eastAsia="ru-RU"/>
        </w:rPr>
        <w:t>. Малыши</w:t>
      </w:r>
      <w:r w:rsidR="00D32C64">
        <w:rPr>
          <w:rFonts w:ascii="Times New Roman" w:hAnsi="Times New Roman" w:cs="Times New Roman"/>
          <w:sz w:val="28"/>
          <w:szCs w:val="28"/>
          <w:lang w:eastAsia="ru-RU"/>
        </w:rPr>
        <w:t xml:space="preserve"> в своей деятельности правильно используют геометрические фигуры, различают величину предметов, количество (много – один).</w:t>
      </w:r>
    </w:p>
    <w:p w:rsidR="0071172E" w:rsidRDefault="002446DA" w:rsidP="002446DA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417561">
        <w:rPr>
          <w:rFonts w:ascii="Times New Roman" w:hAnsi="Times New Roman" w:cs="Times New Roman"/>
          <w:sz w:val="28"/>
          <w:szCs w:val="28"/>
          <w:lang w:eastAsia="ru-RU"/>
        </w:rPr>
        <w:t>А также педагоги нашего детского сада</w:t>
      </w:r>
      <w:r w:rsidR="00D32C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7FB2">
        <w:rPr>
          <w:rFonts w:ascii="Times New Roman" w:hAnsi="Times New Roman" w:cs="Times New Roman"/>
          <w:sz w:val="28"/>
          <w:szCs w:val="28"/>
          <w:lang w:eastAsia="ru-RU"/>
        </w:rPr>
        <w:t xml:space="preserve"> стали лауреатами</w:t>
      </w:r>
      <w:proofErr w:type="gramStart"/>
      <w:r w:rsidR="00C07FB2">
        <w:rPr>
          <w:rFonts w:ascii="Times New Roman" w:hAnsi="Times New Roman" w:cs="Times New Roman"/>
          <w:sz w:val="28"/>
          <w:szCs w:val="28"/>
          <w:lang w:eastAsia="ru-RU"/>
        </w:rPr>
        <w:t xml:space="preserve"> Ш</w:t>
      </w:r>
      <w:proofErr w:type="gramEnd"/>
      <w:r w:rsidR="00C07FB2">
        <w:rPr>
          <w:rFonts w:ascii="Times New Roman" w:hAnsi="Times New Roman" w:cs="Times New Roman"/>
          <w:sz w:val="28"/>
          <w:szCs w:val="28"/>
          <w:lang w:eastAsia="ru-RU"/>
        </w:rPr>
        <w:t>естого Территориального конкурса образовательных информационных ресурсов и педагогического IT – творчества «</w:t>
      </w:r>
      <w:proofErr w:type="spellStart"/>
      <w:r w:rsidR="00C07FB2">
        <w:rPr>
          <w:rFonts w:ascii="Times New Roman" w:hAnsi="Times New Roman" w:cs="Times New Roman"/>
          <w:sz w:val="28"/>
          <w:szCs w:val="28"/>
          <w:lang w:eastAsia="ru-RU"/>
        </w:rPr>
        <w:t>Информика</w:t>
      </w:r>
      <w:proofErr w:type="spellEnd"/>
      <w:r w:rsidR="00C07FB2">
        <w:rPr>
          <w:rFonts w:ascii="Times New Roman" w:hAnsi="Times New Roman" w:cs="Times New Roman"/>
          <w:sz w:val="28"/>
          <w:szCs w:val="28"/>
          <w:lang w:eastAsia="ru-RU"/>
        </w:rPr>
        <w:t xml:space="preserve"> – 2015»</w:t>
      </w:r>
      <w:r w:rsidR="009529ED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2446DA" w:rsidRPr="002446DA" w:rsidRDefault="002446DA" w:rsidP="002446D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6DA">
        <w:rPr>
          <w:rFonts w:ascii="Times New Roman" w:hAnsi="Times New Roman" w:cs="Times New Roman"/>
          <w:sz w:val="28"/>
          <w:szCs w:val="28"/>
          <w:lang w:eastAsia="ru-RU"/>
        </w:rPr>
        <w:t>Литература</w:t>
      </w:r>
    </w:p>
    <w:p w:rsidR="0071172E" w:rsidRPr="0071172E" w:rsidRDefault="002446DA" w:rsidP="002446DA">
      <w:pPr>
        <w:tabs>
          <w:tab w:val="left" w:pos="567"/>
        </w:tabs>
        <w:jc w:val="both"/>
        <w:rPr>
          <w:rFonts w:ascii="Times New Roman" w:eastAsia="Calibri" w:hAnsi="Times New Roman" w:cs="Times New Roman"/>
          <w:color w:val="000000" w:themeColor="text1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pacing w:val="1"/>
          <w:sz w:val="28"/>
          <w:szCs w:val="28"/>
        </w:rPr>
        <w:t xml:space="preserve">       Концепция развития математического образования в РФ, утвержденная Распоряжением Правительства РФ от 24.12.13. № 2506-р</w:t>
      </w:r>
    </w:p>
    <w:sectPr w:rsidR="0071172E" w:rsidRPr="0071172E" w:rsidSect="00D23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201D"/>
    <w:multiLevelType w:val="multilevel"/>
    <w:tmpl w:val="48D68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9759E"/>
    <w:multiLevelType w:val="multilevel"/>
    <w:tmpl w:val="10725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A4A72"/>
    <w:rsid w:val="00084E42"/>
    <w:rsid w:val="000A2AE4"/>
    <w:rsid w:val="001170B0"/>
    <w:rsid w:val="00121137"/>
    <w:rsid w:val="001305B3"/>
    <w:rsid w:val="00181D46"/>
    <w:rsid w:val="001D569D"/>
    <w:rsid w:val="001D6757"/>
    <w:rsid w:val="001E0740"/>
    <w:rsid w:val="001F4BD0"/>
    <w:rsid w:val="002446DA"/>
    <w:rsid w:val="00286196"/>
    <w:rsid w:val="002A1CE3"/>
    <w:rsid w:val="002F5BA7"/>
    <w:rsid w:val="0033352F"/>
    <w:rsid w:val="00334E55"/>
    <w:rsid w:val="00383E06"/>
    <w:rsid w:val="003852D1"/>
    <w:rsid w:val="00395619"/>
    <w:rsid w:val="003C4C97"/>
    <w:rsid w:val="003D7A6E"/>
    <w:rsid w:val="003F1D8F"/>
    <w:rsid w:val="00417561"/>
    <w:rsid w:val="0043463E"/>
    <w:rsid w:val="004378A1"/>
    <w:rsid w:val="00453097"/>
    <w:rsid w:val="00460620"/>
    <w:rsid w:val="0048042F"/>
    <w:rsid w:val="004C4CFD"/>
    <w:rsid w:val="004F6309"/>
    <w:rsid w:val="00542F3C"/>
    <w:rsid w:val="005E29C4"/>
    <w:rsid w:val="00625F23"/>
    <w:rsid w:val="00633A83"/>
    <w:rsid w:val="006415D1"/>
    <w:rsid w:val="00683E61"/>
    <w:rsid w:val="0071172E"/>
    <w:rsid w:val="00743E1E"/>
    <w:rsid w:val="00772096"/>
    <w:rsid w:val="00816F87"/>
    <w:rsid w:val="00825CCF"/>
    <w:rsid w:val="008648F0"/>
    <w:rsid w:val="00893C62"/>
    <w:rsid w:val="008C6966"/>
    <w:rsid w:val="008E614B"/>
    <w:rsid w:val="008E68A2"/>
    <w:rsid w:val="009529ED"/>
    <w:rsid w:val="009576F7"/>
    <w:rsid w:val="009A4A72"/>
    <w:rsid w:val="009B435D"/>
    <w:rsid w:val="009B6654"/>
    <w:rsid w:val="009D7D54"/>
    <w:rsid w:val="00A6410F"/>
    <w:rsid w:val="00A81689"/>
    <w:rsid w:val="00B17A84"/>
    <w:rsid w:val="00B30C50"/>
    <w:rsid w:val="00B6693B"/>
    <w:rsid w:val="00B95F8A"/>
    <w:rsid w:val="00BF4F59"/>
    <w:rsid w:val="00C07FB2"/>
    <w:rsid w:val="00C10B33"/>
    <w:rsid w:val="00C16679"/>
    <w:rsid w:val="00CA0B36"/>
    <w:rsid w:val="00CA2413"/>
    <w:rsid w:val="00CD51E9"/>
    <w:rsid w:val="00CE3DA3"/>
    <w:rsid w:val="00D231EE"/>
    <w:rsid w:val="00D32C64"/>
    <w:rsid w:val="00D41CD8"/>
    <w:rsid w:val="00D53DD1"/>
    <w:rsid w:val="00D54A69"/>
    <w:rsid w:val="00D72272"/>
    <w:rsid w:val="00D842BE"/>
    <w:rsid w:val="00DA1405"/>
    <w:rsid w:val="00DE6500"/>
    <w:rsid w:val="00E36F44"/>
    <w:rsid w:val="00E44720"/>
    <w:rsid w:val="00E93401"/>
    <w:rsid w:val="00EC190E"/>
    <w:rsid w:val="00ED214C"/>
    <w:rsid w:val="00EE7AE6"/>
    <w:rsid w:val="00F0676C"/>
    <w:rsid w:val="00F23994"/>
    <w:rsid w:val="00F5429A"/>
    <w:rsid w:val="00F61FF6"/>
    <w:rsid w:val="00FC6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10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84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Комп</cp:lastModifiedBy>
  <cp:revision>19</cp:revision>
  <dcterms:created xsi:type="dcterms:W3CDTF">2015-12-27T15:50:00Z</dcterms:created>
  <dcterms:modified xsi:type="dcterms:W3CDTF">2016-03-02T05:31:00Z</dcterms:modified>
</cp:coreProperties>
</file>